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283"/>
        <w:ind w:hanging="0" w:start="0"/>
        <w:jc w:val="center"/>
        <w:rPr/>
      </w:pPr>
      <w:r>
        <w:rPr/>
        <w:t>David Wallace Croft</w:t>
      </w:r>
    </w:p>
    <w:p>
      <w:pPr>
        <w:pStyle w:val="BodyText"/>
        <w:jc w:val="center"/>
        <w:rPr/>
      </w:pPr>
      <w:r>
        <w:rPr/>
        <w:t>202</w:t>
      </w:r>
      <w:r>
        <w:rPr/>
        <w:t>5-0</w:t>
      </w:r>
      <w:r>
        <w:rPr/>
        <w:t>4-04</w:t>
      </w:r>
    </w:p>
    <w:p>
      <w:pPr>
        <w:pStyle w:val="BodyText"/>
        <w:jc w:val="center"/>
        <w:rPr>
          <w:rStyle w:val="Hyperlink"/>
        </w:rPr>
      </w:pPr>
      <w:hyperlink r:id="rId2">
        <w:r>
          <w:rPr/>
        </w:r>
      </w:hyperlink>
    </w:p>
    <w:p>
      <w:pPr>
        <w:pStyle w:val="BodyText"/>
        <w:jc w:val="center"/>
        <w:rPr/>
      </w:pPr>
      <w:hyperlink r:id="rId3">
        <w:r>
          <w:rPr>
            <w:rStyle w:val="Hyperlink"/>
            <w:color w:val="000000"/>
            <w:u w:val="none"/>
          </w:rPr>
          <w:t>www.CroftSoft.com/people/david</w:t>
        </w:r>
      </w:hyperlink>
    </w:p>
    <w:p>
      <w:pPr>
        <w:pStyle w:val="BodyText"/>
        <w:jc w:val="center"/>
        <w:rPr/>
      </w:pPr>
      <w:hyperlink r:id="rId4">
        <w:r>
          <w:rPr>
            <w:rStyle w:val="Hyperlink"/>
            <w:b w:val="false"/>
            <w:bCs w:val="false"/>
            <w:color w:val="000000"/>
            <w:u w:val="none"/>
          </w:rPr>
          <w:t>david@CroftSoft.com</w:t>
        </w:r>
      </w:hyperlink>
    </w:p>
    <w:p>
      <w:pPr>
        <w:pStyle w:val="Heading2"/>
        <w:rPr/>
      </w:pPr>
      <w:r>
        <w:rPr/>
        <w:t>Objective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Principal </w:t>
      </w:r>
      <w:r>
        <w:rPr/>
        <w:t xml:space="preserve">Rust </w:t>
      </w:r>
      <w:r>
        <w:rPr/>
        <w:t>Developer</w:t>
      </w:r>
    </w:p>
    <w:p>
      <w:pPr>
        <w:pStyle w:val="Heading2"/>
        <w:rPr/>
      </w:pPr>
      <w:r>
        <w:rPr/>
        <w:t>Summary</w:t>
      </w:r>
    </w:p>
    <w:p>
      <w:pPr>
        <w:pStyle w:val="BodyText"/>
        <w:numPr>
          <w:ilvl w:val="0"/>
          <w:numId w:val="2"/>
        </w:numPr>
        <w:rPr/>
      </w:pPr>
      <w:r>
        <w:rPr/>
        <w:t>Veteran Software Developer with a current focus on cloud-hosted web applications</w:t>
      </w:r>
    </w:p>
    <w:p>
      <w:pPr>
        <w:pStyle w:val="BodyText"/>
        <w:numPr>
          <w:ilvl w:val="0"/>
          <w:numId w:val="2"/>
        </w:numPr>
        <w:rPr/>
      </w:pPr>
      <w:r>
        <w:rPr/>
        <w:t>C</w:t>
      </w:r>
      <w:r>
        <w:rPr/>
        <w:t>ertification</w:t>
      </w:r>
      <w:r>
        <w:rPr/>
        <w:t>s</w:t>
      </w:r>
      <w:r>
        <w:rPr/>
        <w:t xml:space="preserve">: </w:t>
      </w:r>
      <w:hyperlink r:id="rId5">
        <w:r>
          <w:rPr>
            <w:rStyle w:val="Hyperlink"/>
            <w:color w:val="000000"/>
            <w:u w:val="none"/>
          </w:rPr>
          <w:t>AWS Certified Developer – Associate</w:t>
        </w:r>
      </w:hyperlink>
      <w:r>
        <w:rPr/>
        <w:t xml:space="preserve"> </w:t>
      </w:r>
      <w:r>
        <w:rPr/>
        <w:t xml:space="preserve">and </w:t>
      </w:r>
      <w:hyperlink r:id="rId6">
        <w:r>
          <w:rPr>
            <w:rStyle w:val="Hyperlink"/>
            <w:b w:val="false"/>
            <w:bCs w:val="false"/>
            <w:color w:val="000000"/>
            <w:u w:val="none"/>
          </w:rPr>
          <w:t>CompTIA Security+</w:t>
        </w:r>
      </w:hyperlink>
    </w:p>
    <w:p>
      <w:pPr>
        <w:pStyle w:val="BodyText"/>
        <w:numPr>
          <w:ilvl w:val="0"/>
          <w:numId w:val="2"/>
        </w:numPr>
        <w:rPr/>
      </w:pPr>
      <w:r>
        <w:rPr/>
        <w:t xml:space="preserve">Proficient in AWS, Java, </w:t>
      </w:r>
      <w:r>
        <w:rPr/>
        <w:t xml:space="preserve">TypeScript, and </w:t>
      </w:r>
      <w:r>
        <w:rPr/>
        <w:t>Angular</w:t>
      </w:r>
      <w:r>
        <w:rPr/>
        <w:t xml:space="preserve"> with growth in Rust and </w:t>
      </w:r>
      <w:r>
        <w:rPr/>
        <w:t>Dioxus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Rust </w:t>
      </w:r>
      <w:r>
        <w:rPr/>
        <w:t>and W</w:t>
      </w:r>
      <w:r>
        <w:rPr/>
        <w:t>asm</w:t>
      </w:r>
      <w:r>
        <w:rPr/>
        <w:t xml:space="preserve"> </w:t>
      </w:r>
      <w:r>
        <w:rPr/>
        <w:t xml:space="preserve">research: </w:t>
      </w:r>
      <w:hyperlink r:id="rId7">
        <w:r>
          <w:rPr>
            <w:rStyle w:val="Hyperlink"/>
            <w:color w:val="000000"/>
            <w:u w:val="none"/>
          </w:rPr>
          <w:t>www.CroftSoft.com/people/david/research/rust-wasm/</w:t>
        </w:r>
      </w:hyperlink>
    </w:p>
    <w:p>
      <w:pPr>
        <w:pStyle w:val="BodyText"/>
        <w:numPr>
          <w:ilvl w:val="0"/>
          <w:numId w:val="2"/>
        </w:numPr>
        <w:rPr>
          <w:rFonts w:ascii="Georgia" w:hAnsi="Georgia" w:eastAsia="SimSun" w:cs="Tahoma"/>
          <w:color w:val="auto"/>
          <w:sz w:val="24"/>
          <w:szCs w:val="24"/>
          <w:lang w:val="en-US" w:eastAsia="zh-CN" w:bidi="hi-IN"/>
        </w:rPr>
      </w:pPr>
      <w:r>
        <w:rPr>
          <w:rFonts w:eastAsia="SimSun" w:cs="Tahoma"/>
          <w:color w:val="auto"/>
          <w:sz w:val="24"/>
          <w:szCs w:val="24"/>
          <w:lang w:val="en-US" w:eastAsia="zh-CN" w:bidi="hi-IN"/>
        </w:rPr>
        <w:t>Experience as author, inventor, lecturer, proposal writer, and user group leader</w:t>
      </w:r>
    </w:p>
    <w:p>
      <w:pPr>
        <w:pStyle w:val="BodyText"/>
        <w:numPr>
          <w:ilvl w:val="0"/>
          <w:numId w:val="2"/>
        </w:numPr>
        <w:rPr/>
      </w:pPr>
      <w:r>
        <w:rPr/>
        <w:t xml:space="preserve">Past clients: </w:t>
      </w:r>
      <w:r>
        <w:rPr/>
        <w:t xml:space="preserve">Air Force, </w:t>
      </w:r>
      <w:r>
        <w:rPr/>
        <w:t xml:space="preserve">Army, CMS, </w:t>
      </w:r>
      <w:r>
        <w:rPr/>
        <w:t xml:space="preserve">DCSA, </w:t>
      </w:r>
      <w:r>
        <w:rPr/>
        <w:t xml:space="preserve">FINRA, </w:t>
      </w:r>
      <w:r>
        <w:rPr/>
        <w:t xml:space="preserve">FRB, </w:t>
      </w:r>
      <w:r>
        <w:rPr/>
        <w:t>IRS, NASA, NIJ, NIST</w:t>
      </w:r>
    </w:p>
    <w:p>
      <w:pPr>
        <w:pStyle w:val="Heading2"/>
        <w:rPr/>
      </w:pPr>
      <w:r>
        <w:rPr/>
        <w:t>Education</w:t>
      </w:r>
    </w:p>
    <w:p>
      <w:pPr>
        <w:pStyle w:val="BodyText"/>
        <w:numPr>
          <w:ilvl w:val="0"/>
          <w:numId w:val="3"/>
        </w:numPr>
        <w:rPr/>
      </w:pPr>
      <w:r>
        <w:rPr/>
        <w:t>2003 May – 2005 May:  M.Sc. Applied Cognition and Neuroscience</w:t>
        <w:br/>
        <w:t xml:space="preserve">University of Texas at Dallas </w:t>
      </w:r>
      <w:r>
        <w:rPr/>
        <w:t>(UTD)</w:t>
      </w:r>
      <w:r>
        <w:rPr/>
        <w:t>, Richardson, Texas</w:t>
        <w:br/>
        <w:t>Research focus:  Neuroprosthetics simulation in Java</w:t>
      </w:r>
    </w:p>
    <w:p>
      <w:pPr>
        <w:pStyle w:val="BodyText"/>
        <w:numPr>
          <w:ilvl w:val="0"/>
          <w:numId w:val="3"/>
        </w:numPr>
        <w:rPr/>
      </w:pPr>
      <w:r>
        <w:rPr/>
        <w:t>1993 Oct – 1995 Jun:  M.Sc. Electrical Engineering</w:t>
        <w:br/>
        <w:t xml:space="preserve">California Institute of Technology </w:t>
      </w:r>
      <w:r>
        <w:rPr/>
        <w:t>(Caltech)</w:t>
      </w:r>
      <w:r>
        <w:rPr/>
        <w:t>, Pasadena, California</w:t>
        <w:br/>
        <w:t>Research focus:  Computational Neuroscience, Neuromorphic VLSI</w:t>
      </w:r>
    </w:p>
    <w:p>
      <w:pPr>
        <w:pStyle w:val="BodyText"/>
        <w:numPr>
          <w:ilvl w:val="0"/>
          <w:numId w:val="3"/>
        </w:numPr>
        <w:rPr/>
      </w:pPr>
      <w:r>
        <w:rPr/>
        <w:t>1986 Jul – 1990 Jun:  B.Sc. Electrical Engineering</w:t>
        <w:br/>
        <w:t xml:space="preserve">United States Air Force Academy </w:t>
      </w:r>
      <w:r>
        <w:rPr/>
        <w:t>(USAFA)</w:t>
      </w:r>
      <w:r>
        <w:rPr/>
        <w:t>, Colorado Springs, Colorado</w:t>
        <w:br/>
        <w:t>Course focus:  Computer Engineering, Digital Electronics, Neural Networks</w:t>
      </w:r>
    </w:p>
    <w:p>
      <w:pPr>
        <w:pStyle w:val="Heading2"/>
        <w:rPr/>
      </w:pPr>
      <w:r>
        <w:rPr/>
        <w:t>Skills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AI: A</w:t>
      </w:r>
      <w:r>
        <w:rPr/>
        <w:t>rtificial Neural Networks</w:t>
      </w:r>
      <w:r>
        <w:rPr/>
        <w:t xml:space="preserve">, </w:t>
      </w:r>
      <w:r>
        <w:rPr/>
        <w:t xml:space="preserve">Business </w:t>
      </w:r>
      <w:r>
        <w:rPr/>
        <w:t xml:space="preserve">Rule Engine, </w:t>
      </w:r>
      <w:r>
        <w:rPr/>
        <w:t xml:space="preserve">Intelligent Software </w:t>
      </w:r>
      <w:r>
        <w:rPr/>
        <w:t>Agents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Angular: Electron, Firebase, Ionic, Material, NgRx, Scully, Visual Studio Code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AWS: Amplify, API</w:t>
      </w:r>
      <w:r>
        <w:rPr/>
        <w:t xml:space="preserve"> Gateway</w:t>
      </w:r>
      <w:r>
        <w:rPr/>
        <w:t>, AppSync, Cognito,</w:t>
      </w:r>
      <w:r>
        <w:rPr/>
        <w:t xml:space="preserve"> </w:t>
      </w:r>
      <w:r>
        <w:rPr/>
        <w:t xml:space="preserve">EC2, </w:t>
      </w:r>
      <w:r>
        <w:rPr/>
        <w:t>Lambda, R</w:t>
      </w:r>
      <w:r>
        <w:rPr/>
        <w:t xml:space="preserve">oute </w:t>
      </w:r>
      <w:r>
        <w:rPr/>
        <w:t>53, S3, SES, SNS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 xml:space="preserve">Database: </w:t>
      </w:r>
      <w:r>
        <w:rPr/>
        <w:t xml:space="preserve">Aurora, DynamoDB, </w:t>
      </w:r>
      <w:r>
        <w:rPr/>
        <w:t xml:space="preserve">JDBC, JPA, </w:t>
      </w:r>
      <w:r>
        <w:rPr/>
        <w:t xml:space="preserve">MongoDB, </w:t>
      </w:r>
      <w:r>
        <w:rPr/>
        <w:t>Oracle</w:t>
      </w:r>
      <w:r>
        <w:rPr/>
        <w:t xml:space="preserve">, PostgreSQL, RDS, </w:t>
      </w:r>
      <w:r>
        <w:rPr/>
        <w:t>SQL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Dev</w:t>
      </w:r>
      <w:r>
        <w:rPr/>
        <w:t>Ops</w:t>
      </w:r>
      <w:r>
        <w:rPr/>
        <w:t xml:space="preserve">: </w:t>
      </w:r>
      <w:r>
        <w:rPr/>
        <w:t xml:space="preserve">CFn, </w:t>
      </w:r>
      <w:r>
        <w:rPr/>
        <w:t xml:space="preserve">CI/CD, </w:t>
      </w:r>
      <w:r>
        <w:rPr/>
        <w:t xml:space="preserve">CodePipeline, </w:t>
      </w:r>
      <w:r>
        <w:rPr/>
        <w:t xml:space="preserve">Docker, </w:t>
      </w:r>
      <w:r>
        <w:rPr/>
        <w:t xml:space="preserve">Git, </w:t>
      </w:r>
      <w:r>
        <w:rPr/>
        <w:t xml:space="preserve">Governance, </w:t>
      </w:r>
      <w:r>
        <w:rPr/>
        <w:t xml:space="preserve">IaC, </w:t>
      </w:r>
      <w:r>
        <w:rPr/>
        <w:t xml:space="preserve">IAM, </w:t>
      </w:r>
      <w:r>
        <w:rPr/>
        <w:t xml:space="preserve">Jira, </w:t>
      </w:r>
      <w:r>
        <w:rPr/>
        <w:t>Scrum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 xml:space="preserve">Graphics: COLLADA, Java 2D, Java 3D, Java OpenGL (JOGL), </w:t>
      </w:r>
      <w:r>
        <w:rPr/>
        <w:t xml:space="preserve">SVG, </w:t>
      </w:r>
      <w:r>
        <w:rPr/>
        <w:t>Xith3D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 xml:space="preserve">JavaScript: AG Grid, AJAX, jQuery, Node.js, </w:t>
      </w:r>
      <w:r>
        <w:rPr/>
        <w:t xml:space="preserve">React, Redux, </w:t>
      </w:r>
      <w:r>
        <w:rPr/>
        <w:t>RxJS, TypeScript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Middleware: Apache, JBoss BPMS/BRMS/Drools/EAP/OpsNet, OpenShift, Tomcat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 xml:space="preserve">Rust: </w:t>
      </w:r>
      <w:r>
        <w:rPr/>
        <w:t xml:space="preserve">Bevy, </w:t>
      </w:r>
      <w:r>
        <w:rPr/>
        <w:t>C</w:t>
      </w:r>
      <w:r>
        <w:rPr/>
        <w:t xml:space="preserve">argo </w:t>
      </w:r>
      <w:r>
        <w:rPr/>
        <w:t>L</w:t>
      </w:r>
      <w:r>
        <w:rPr/>
        <w:t>ambda</w:t>
      </w:r>
      <w:r>
        <w:rPr/>
        <w:t xml:space="preserve">, </w:t>
      </w:r>
      <w:r>
        <w:rPr/>
        <w:t xml:space="preserve">Dioxus, </w:t>
      </w:r>
      <w:r>
        <w:rPr/>
        <w:t xml:space="preserve">Fermyon Spin, </w:t>
      </w:r>
      <w:r>
        <w:rPr/>
        <w:t>RustRover</w:t>
      </w:r>
      <w:r>
        <w:rPr/>
        <w:t xml:space="preserve">, </w:t>
      </w:r>
      <w:r>
        <w:rPr/>
        <w:t>serde-</w:t>
      </w:r>
      <w:r>
        <w:rPr/>
        <w:t>json</w:t>
      </w:r>
      <w:r>
        <w:rPr/>
        <w:t>, wasm-pack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Simulation: Computational Neuroscience, Logistics, Spiking Neuronal Networks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 xml:space="preserve">Test: </w:t>
      </w:r>
      <w:r>
        <w:rPr/>
        <w:t xml:space="preserve">Cypress, </w:t>
      </w:r>
      <w:r>
        <w:rPr/>
        <w:t>HtmlUnit, Jasmine, JMeter, JUnit, Mockito, Protractor, Selenium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Web: CSS, HTML5, JWT/OAuth2/OIDC, PWA, WCAG, Web Components, WebAssembly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707" w:leader="none"/>
        </w:tabs>
        <w:spacing w:before="0" w:after="0"/>
        <w:rPr/>
      </w:pPr>
      <w:r>
        <w:rPr/>
        <w:t>Web Services (WS): GraphQL, JAXB, JAXP, REST, SOAP, StAX, XML, XSD, XSLT</w:t>
      </w:r>
    </w:p>
    <w:p>
      <w:pPr>
        <w:pStyle w:val="Heading2"/>
        <w:pageBreakBefore w:val="false"/>
        <w:rPr/>
      </w:pPr>
      <w:r>
        <w:rPr/>
        <w:t>Experience</w:t>
      </w:r>
    </w:p>
    <w:p>
      <w:pPr>
        <w:pStyle w:val="BodyText"/>
        <w:numPr>
          <w:ilvl w:val="0"/>
          <w:numId w:val="4"/>
        </w:numPr>
        <w:rPr/>
      </w:pPr>
      <w:r>
        <w:rPr/>
        <w:t>202</w:t>
      </w:r>
      <w:r>
        <w:rPr/>
        <w:t xml:space="preserve">4 Feb </w:t>
      </w:r>
      <w:r>
        <w:rPr/>
        <w:t>–</w:t>
      </w:r>
      <w:r>
        <w:rPr/>
        <w:t xml:space="preserve"> Present</w:t>
      </w:r>
      <w:r>
        <w:rPr/>
        <w:br/>
      </w:r>
      <w:r>
        <w:rPr/>
        <w:t>Software Development, Senior Advisor / Peraton, Dallas, TX (2024 Aug)</w:t>
        <w:br/>
      </w:r>
      <w:r>
        <w:rPr/>
        <w:t xml:space="preserve">Senior Java (AWS) </w:t>
      </w:r>
      <w:r>
        <w:rPr/>
        <w:t xml:space="preserve">Developer / </w:t>
      </w:r>
      <w:r>
        <w:rPr/>
        <w:t>Prime Technical Services, Dallas, TX (2024 Feb)</w:t>
      </w:r>
      <w:r>
        <w:rPr/>
        <w:br/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Angular, </w:t>
      </w:r>
      <w:r>
        <w:rPr/>
        <w:t xml:space="preserve">AWS, Java, PySpark, </w:t>
      </w:r>
      <w:r>
        <w:rPr/>
        <w:t>and React</w:t>
      </w:r>
      <w:r>
        <w:rPr/>
        <w:t xml:space="preserve"> software development </w:t>
      </w:r>
      <w:r>
        <w:rPr/>
        <w:t>and maintenance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AWS Glue, AWS SDK for Java, DynamoDB, Log4j, Mockito, </w:t>
      </w:r>
      <w:r>
        <w:rPr/>
        <w:t xml:space="preserve">Redux, </w:t>
      </w:r>
      <w:r>
        <w:rPr/>
        <w:t>Spring Boot</w:t>
      </w:r>
    </w:p>
    <w:p>
      <w:pPr>
        <w:pStyle w:val="BodyText"/>
        <w:ind w:hanging="288" w:start="720" w:end="0"/>
        <w:rPr/>
      </w:pPr>
      <w:r>
        <w:rPr/>
      </w:r>
    </w:p>
    <w:p>
      <w:pPr>
        <w:pStyle w:val="BodyText"/>
        <w:numPr>
          <w:ilvl w:val="0"/>
          <w:numId w:val="4"/>
        </w:numPr>
        <w:rPr/>
      </w:pPr>
      <w:r>
        <w:rPr/>
        <w:t xml:space="preserve">2021 Oct – </w:t>
      </w:r>
      <w:r>
        <w:rPr/>
        <w:t>2023 Oct</w:t>
      </w:r>
      <w:r>
        <w:rPr/>
        <w:br/>
      </w:r>
      <w:r>
        <w:rPr/>
        <w:t>Principal Angular</w:t>
      </w:r>
      <w:r>
        <w:rPr/>
        <w:t xml:space="preserve"> Developer</w:t>
      </w:r>
      <w:r>
        <w:rPr/>
        <w:br/>
      </w:r>
      <w:r>
        <w:rPr/>
        <w:t>Innova Solutions</w:t>
      </w:r>
      <w:r>
        <w:rPr/>
        <w:t>, Dallas, TX</w:t>
        <w:br/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>Financial Industry Regulatory Authority (FINRA) web application development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Angular, </w:t>
      </w:r>
      <w:r>
        <w:rPr/>
        <w:t xml:space="preserve">AWS, </w:t>
      </w:r>
      <w:r>
        <w:rPr/>
        <w:t xml:space="preserve">Git, </w:t>
      </w:r>
      <w:r>
        <w:rPr/>
        <w:t>Jasmine</w:t>
      </w:r>
      <w:r>
        <w:rPr/>
        <w:t xml:space="preserve">, Java, JUnit, Mockito, </w:t>
      </w:r>
      <w:r>
        <w:rPr/>
        <w:t xml:space="preserve">NgRx, RxJS, </w:t>
      </w:r>
      <w:r>
        <w:rPr/>
        <w:t>Spring, TypeScript</w:t>
      </w:r>
    </w:p>
    <w:p>
      <w:pPr>
        <w:pStyle w:val="BodyText"/>
        <w:ind w:hanging="288" w:start="720" w:end="0"/>
        <w:rPr/>
      </w:pPr>
      <w:r>
        <w:rPr/>
      </w:r>
    </w:p>
    <w:p>
      <w:pPr>
        <w:pStyle w:val="BodyText"/>
        <w:numPr>
          <w:ilvl w:val="0"/>
          <w:numId w:val="4"/>
        </w:numPr>
        <w:rPr/>
      </w:pPr>
      <w:r>
        <w:rPr/>
        <w:t>201</w:t>
      </w:r>
      <w:r>
        <w:rPr/>
        <w:t xml:space="preserve">8 Aug – </w:t>
      </w:r>
      <w:r>
        <w:rPr/>
        <w:t>2021 Oct</w:t>
      </w:r>
      <w:r>
        <w:rPr/>
        <w:br/>
      </w:r>
      <w:r>
        <w:rPr/>
        <w:t>Senior Full Stack Developer</w:t>
      </w:r>
      <w:r>
        <w:rPr/>
        <w:br/>
      </w:r>
      <w:r>
        <w:rPr/>
        <w:t>EXB Solutions</w:t>
      </w:r>
      <w:r>
        <w:rPr/>
        <w:t>, Dallas, TX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>Develo</w:t>
      </w:r>
      <w:r>
        <w:rPr/>
        <w:t>ped</w:t>
      </w:r>
      <w:r>
        <w:rPr/>
        <w:t xml:space="preserve"> </w:t>
      </w:r>
      <w:r>
        <w:rPr/>
        <w:t>cloud-</w:t>
      </w:r>
      <w:r>
        <w:rPr/>
        <w:t>based</w:t>
      </w:r>
      <w:r>
        <w:rPr/>
        <w:t xml:space="preserve"> web </w:t>
      </w:r>
      <w:r>
        <w:rPr/>
        <w:t xml:space="preserve">applications supporting </w:t>
      </w:r>
      <w:r>
        <w:rPr/>
        <w:t xml:space="preserve">NASA </w:t>
      </w:r>
      <w:r>
        <w:rPr/>
        <w:t>space communications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>C</w:t>
      </w:r>
      <w:r>
        <w:rPr/>
        <w:t xml:space="preserve">onverted a Java-based application to Angular and AWS Cloud </w:t>
      </w:r>
      <w:r>
        <w:rPr/>
        <w:t>and provided updates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Created </w:t>
      </w:r>
      <w:r>
        <w:rPr/>
        <w:t xml:space="preserve">wiki </w:t>
      </w:r>
      <w:r>
        <w:rPr/>
        <w:t>pages detailing step-by-step solutions for development and maintenance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Wrote application design documentation emphasizing AWS </w:t>
      </w:r>
      <w:r>
        <w:rPr/>
        <w:t>cloud s</w:t>
      </w:r>
      <w:r>
        <w:rPr/>
        <w:t>erverless solutions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>Promoted</w:t>
      </w:r>
      <w:r>
        <w:rPr/>
        <w:t xml:space="preserve"> </w:t>
      </w:r>
      <w:r>
        <w:rPr/>
        <w:t xml:space="preserve">adoption of </w:t>
      </w:r>
      <w:r>
        <w:rPr/>
        <w:t xml:space="preserve">the </w:t>
      </w:r>
      <w:r>
        <w:rPr/>
        <w:t xml:space="preserve">Agile Scrum </w:t>
      </w:r>
      <w:r>
        <w:rPr/>
        <w:t xml:space="preserve">Framework </w:t>
      </w:r>
      <w:r>
        <w:rPr/>
        <w:t>and De</w:t>
      </w:r>
      <w:r>
        <w:rPr/>
        <w:t>v</w:t>
      </w:r>
      <w:r>
        <w:rPr/>
        <w:t xml:space="preserve">Ops </w:t>
      </w:r>
      <w:r>
        <w:rPr/>
        <w:t xml:space="preserve">development </w:t>
      </w:r>
      <w:r>
        <w:rPr/>
        <w:t>practices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>Authored innovative technology proposals in response to federal solicitations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AWS: Amplify, </w:t>
      </w:r>
      <w:r>
        <w:rPr/>
        <w:t xml:space="preserve">API </w:t>
      </w:r>
      <w:r>
        <w:rPr/>
        <w:t>Gateway</w:t>
      </w:r>
      <w:r>
        <w:rPr/>
        <w:t xml:space="preserve">, </w:t>
      </w:r>
      <w:r>
        <w:rPr/>
        <w:t xml:space="preserve">AppSync, Cognito, DynamoDB, Lambda, </w:t>
      </w:r>
      <w:r>
        <w:rPr/>
        <w:t>RDS, S3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DevOps: </w:t>
      </w:r>
      <w:r>
        <w:rPr/>
        <w:t xml:space="preserve">CloudFormation, </w:t>
      </w:r>
      <w:r>
        <w:rPr/>
        <w:t xml:space="preserve">CodeBuild, CodeCommit, CodePipeline, </w:t>
      </w:r>
      <w:r>
        <w:rPr/>
        <w:t xml:space="preserve">Docker, </w:t>
      </w:r>
      <w:r>
        <w:rPr/>
        <w:t xml:space="preserve">IAM, </w:t>
      </w:r>
      <w:r>
        <w:rPr/>
        <w:t>Jira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Web: </w:t>
      </w:r>
      <w:r>
        <w:rPr/>
        <w:t xml:space="preserve">Angular, </w:t>
      </w:r>
      <w:r>
        <w:rPr/>
        <w:t xml:space="preserve">CSS, </w:t>
      </w:r>
      <w:r>
        <w:rPr/>
        <w:t xml:space="preserve">Cypress, </w:t>
      </w:r>
      <w:r>
        <w:rPr/>
        <w:t xml:space="preserve">Electron, </w:t>
      </w:r>
      <w:r>
        <w:rPr/>
        <w:t xml:space="preserve">GraphQL, </w:t>
      </w:r>
      <w:r>
        <w:rPr/>
        <w:t xml:space="preserve">HTML, </w:t>
      </w:r>
      <w:r>
        <w:rPr/>
        <w:t>NgRx, Node.</w:t>
      </w:r>
      <w:r>
        <w:rPr/>
        <w:t>js</w:t>
      </w:r>
      <w:r>
        <w:rPr/>
        <w:t xml:space="preserve">, </w:t>
      </w:r>
      <w:r>
        <w:rPr/>
        <w:t>TypeScript</w:t>
      </w:r>
    </w:p>
    <w:p>
      <w:pPr>
        <w:pStyle w:val="BodyText"/>
        <w:tabs>
          <w:tab w:val="clear" w:pos="720"/>
          <w:tab w:val="left" w:pos="707" w:leader="none"/>
        </w:tabs>
        <w:spacing w:before="0" w:after="0"/>
        <w:ind w:hanging="288" w:start="720" w:end="0"/>
        <w:rPr/>
      </w:pPr>
      <w:r>
        <w:rPr/>
      </w:r>
    </w:p>
    <w:p>
      <w:pPr>
        <w:pStyle w:val="BodyText"/>
        <w:numPr>
          <w:ilvl w:val="0"/>
          <w:numId w:val="4"/>
        </w:numPr>
        <w:rPr/>
      </w:pPr>
      <w:r>
        <w:rPr/>
        <w:t>201</w:t>
      </w:r>
      <w:r>
        <w:rPr/>
        <w:t>5 Mar – 2018 Aug</w:t>
      </w:r>
      <w:r>
        <w:rPr/>
        <w:br/>
      </w:r>
      <w:r>
        <w:rPr/>
        <w:t>Senior Java Developer</w:t>
      </w:r>
      <w:r>
        <w:rPr/>
        <w:br/>
      </w:r>
      <w:r>
        <w:rPr/>
        <w:t>EXB Solutions</w:t>
      </w:r>
      <w:r>
        <w:rPr/>
        <w:t>, Dallas, TX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>D</w:t>
      </w:r>
      <w:r>
        <w:rPr/>
        <w:t xml:space="preserve">evelopment </w:t>
      </w:r>
      <w:r>
        <w:rPr/>
        <w:t>and support</w:t>
      </w:r>
      <w:r>
        <w:rPr/>
        <w:t xml:space="preserve"> of </w:t>
      </w:r>
      <w:r>
        <w:rPr/>
        <w:t>high-traffic</w:t>
      </w:r>
      <w:r>
        <w:rPr/>
        <w:t xml:space="preserve"> </w:t>
      </w:r>
      <w:r>
        <w:rPr/>
        <w:t xml:space="preserve">public-facing </w:t>
      </w:r>
      <w:r>
        <w:rPr/>
        <w:t>IRS</w:t>
      </w:r>
      <w:r>
        <w:rPr/>
        <w:t xml:space="preserve"> w</w:t>
      </w:r>
      <w:r>
        <w:rPr/>
        <w:t>eb applications</w:t>
      </w:r>
    </w:p>
    <w:p>
      <w:pPr>
        <w:pStyle w:val="BodyText"/>
        <w:numPr>
          <w:ilvl w:val="0"/>
          <w:numId w:val="4"/>
        </w:numPr>
        <w:ind w:hanging="288" w:start="720" w:end="0"/>
        <w:rPr/>
      </w:pPr>
      <w:r>
        <w:rPr/>
        <w:t xml:space="preserve">Angular, </w:t>
      </w:r>
      <w:r>
        <w:rPr/>
        <w:t xml:space="preserve">Bootstrap, </w:t>
      </w:r>
      <w:r>
        <w:rPr/>
        <w:t xml:space="preserve">Java, JavaScript, </w:t>
      </w:r>
      <w:r>
        <w:rPr/>
        <w:t>JBoss, jQuery, JSF, Spring MVC, Struts, ThymeLeaf</w:t>
      </w:r>
    </w:p>
    <w:p>
      <w:pPr>
        <w:pStyle w:val="BodyText"/>
        <w:ind w:hanging="288" w:start="720" w:end="0"/>
        <w:rPr/>
      </w:pPr>
      <w:r>
        <w:rPr/>
      </w:r>
    </w:p>
    <w:p>
      <w:pPr>
        <w:pStyle w:val="BodyText"/>
        <w:numPr>
          <w:ilvl w:val="0"/>
          <w:numId w:val="4"/>
        </w:numPr>
        <w:rPr/>
      </w:pPr>
      <w:r>
        <w:rPr/>
        <w:t xml:space="preserve">2012 Jul – </w:t>
      </w:r>
      <w:r>
        <w:rPr/>
        <w:t>2015 Mar</w:t>
      </w:r>
      <w:r>
        <w:rPr/>
        <w:br/>
        <w:t>Senior Consultant</w:t>
        <w:br/>
        <w:t>Red Hat, Dallas, TX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4"/>
        </w:numPr>
        <w:ind w:hanging="288" w:start="709" w:end="0"/>
        <w:rPr/>
      </w:pPr>
      <w:r>
        <w:rPr/>
        <w:t>J</w:t>
      </w:r>
      <w:r>
        <w:rPr/>
        <w:t>ava-based</w:t>
      </w:r>
      <w:r>
        <w:rPr/>
        <w:t xml:space="preserve"> middleware consulting for </w:t>
      </w:r>
      <w:r>
        <w:rPr/>
        <w:t xml:space="preserve">multiple government and industry </w:t>
      </w:r>
      <w:r>
        <w:rPr/>
        <w:t>clients</w:t>
      </w:r>
    </w:p>
    <w:p>
      <w:pPr>
        <w:pStyle w:val="BodyText"/>
        <w:numPr>
          <w:ilvl w:val="0"/>
          <w:numId w:val="4"/>
        </w:numPr>
        <w:ind w:hanging="288" w:start="709" w:end="0"/>
        <w:rPr/>
      </w:pPr>
      <w:r>
        <w:rPr/>
        <w:t>Apache, JBoss BPMS/BRMS/Drools/EAP/EWS/OpsNet, Linux, OpenShift, Tomcat</w:t>
      </w:r>
    </w:p>
    <w:p>
      <w:pPr>
        <w:pStyle w:val="BodyText"/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rPr/>
      </w:pPr>
      <w:r>
        <w:rPr/>
        <w:t>2007 Aug – 2010 Feb</w:t>
        <w:br/>
        <w:t>Senior Systems Programmer / Analyst</w:t>
        <w:br/>
        <w:t>Collins Consulting / Cole Engineering / Signature Consultants, Garland, TX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U.S. Army Future Combat Systems Logistics Data Management Service Team IBM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Applet, </w:t>
      </w:r>
      <w:r>
        <w:rPr/>
        <w:t xml:space="preserve">Drools, </w:t>
      </w:r>
      <w:r>
        <w:rPr/>
        <w:t xml:space="preserve">EJB3, </w:t>
      </w:r>
      <w:r>
        <w:rPr/>
        <w:t xml:space="preserve">Hibernate, </w:t>
      </w:r>
      <w:r>
        <w:rPr/>
        <w:t xml:space="preserve">JAX-WS, </w:t>
      </w:r>
      <w:r>
        <w:rPr/>
        <w:t xml:space="preserve">JBoss, </w:t>
      </w:r>
      <w:r>
        <w:rPr/>
        <w:t xml:space="preserve">JDBC, JPA, JSP, MDB, </w:t>
      </w:r>
      <w:r>
        <w:rPr/>
        <w:t xml:space="preserve">Oracle, </w:t>
      </w:r>
      <w:r>
        <w:rPr/>
        <w:t>Portlet</w:t>
      </w:r>
    </w:p>
    <w:p>
      <w:pPr>
        <w:pStyle w:val="BodyText"/>
        <w:numPr>
          <w:ilvl w:val="0"/>
          <w:numId w:val="5"/>
        </w:numPr>
        <w:rPr/>
      </w:pPr>
      <w:r>
        <w:rPr/>
        <w:t>2007 Jan – 2007 Aug</w:t>
        <w:br/>
        <w:t>Research Engineer</w:t>
        <w:br/>
        <w:t>SET Corporation, Arlington, VA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Unmanned Aerial Vehicle (UAV) Advanced Ground Control Station 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3D OpenGL graphics, GUI, video, and peer network programming</w:t>
      </w:r>
    </w:p>
    <w:p>
      <w:pPr>
        <w:pStyle w:val="BodyText"/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tabs>
          <w:tab w:val="clear" w:pos="720"/>
        </w:tabs>
        <w:rPr/>
      </w:pPr>
      <w:r>
        <w:rPr/>
        <w:t>2004 May – 2006 Oct</w:t>
        <w:br/>
        <w:t>Software Developer</w:t>
        <w:br/>
        <w:t>Whoola Inc., Richardson, TX</w:t>
      </w:r>
    </w:p>
    <w:p>
      <w:pPr>
        <w:pStyle w:val="BodyText"/>
        <w:tabs>
          <w:tab w:val="clear" w:pos="720"/>
        </w:tabs>
        <w:rPr/>
      </w:pPr>
      <w:r>
        <w:rPr/>
      </w:r>
    </w:p>
    <w:p>
      <w:pPr>
        <w:pStyle w:val="BodyText"/>
        <w:numPr>
          <w:ilvl w:val="0"/>
          <w:numId w:val="5"/>
        </w:numPr>
        <w:tabs>
          <w:tab w:val="clear" w:pos="720"/>
        </w:tabs>
        <w:ind w:hanging="288" w:start="709" w:end="0"/>
        <w:rPr/>
      </w:pPr>
      <w:r>
        <w:rPr/>
        <w:t xml:space="preserve">Peer-to-Peer Virtual Reality Learning Environments research grant </w:t>
      </w:r>
    </w:p>
    <w:p>
      <w:pPr>
        <w:pStyle w:val="BodyText"/>
        <w:numPr>
          <w:ilvl w:val="0"/>
          <w:numId w:val="5"/>
        </w:numPr>
        <w:tabs>
          <w:tab w:val="clear" w:pos="720"/>
        </w:tabs>
        <w:ind w:hanging="288" w:start="709" w:end="0"/>
        <w:rPr/>
      </w:pPr>
      <w:r>
        <w:rPr/>
        <w:t>Lead Developer and primary author of research status reports</w:t>
      </w:r>
    </w:p>
    <w:p>
      <w:pPr>
        <w:pStyle w:val="BodyText"/>
        <w:numPr>
          <w:ilvl w:val="0"/>
          <w:numId w:val="5"/>
        </w:numPr>
        <w:tabs>
          <w:tab w:val="clear" w:pos="720"/>
        </w:tabs>
        <w:ind w:hanging="288" w:start="709" w:end="0"/>
        <w:rPr/>
      </w:pPr>
      <w:r>
        <w:rPr/>
        <w:t xml:space="preserve">Wrote </w:t>
      </w:r>
      <w:r>
        <w:rPr/>
        <w:t xml:space="preserve">a 3D web browser and </w:t>
      </w:r>
      <w:r>
        <w:rPr/>
        <w:t>early COLLADA loader for Java</w:t>
      </w:r>
    </w:p>
    <w:p>
      <w:pPr>
        <w:pStyle w:val="BodyText"/>
        <w:tabs>
          <w:tab w:val="clear" w:pos="720"/>
        </w:tabs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rPr/>
      </w:pPr>
      <w:r>
        <w:rPr/>
        <w:t>2003 Jan – 2003 Dec</w:t>
        <w:br/>
        <w:t>Lecturer I</w:t>
        <w:br/>
        <w:t>University of Texas at Dallas, Richardson, TX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Taught Java game programming in </w:t>
      </w:r>
      <w:r>
        <w:rPr/>
        <w:t>the</w:t>
      </w:r>
      <w:r>
        <w:rPr/>
        <w:t xml:space="preserve"> Spring and Fall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Authored course content and </w:t>
      </w:r>
      <w:r>
        <w:rPr/>
        <w:t xml:space="preserve">the </w:t>
      </w:r>
      <w:r>
        <w:rPr/>
        <w:t>book “Advanced Java Game Programming”</w:t>
      </w:r>
    </w:p>
    <w:p>
      <w:pPr>
        <w:pStyle w:val="BodyText"/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rPr/>
      </w:pPr>
      <w:r>
        <w:rPr/>
        <w:t>1999 Jul – 2000 Dec</w:t>
        <w:br/>
        <w:t>Senior Software Architect (2000) / Senior Software Engineer (1999)</w:t>
        <w:br/>
        <w:t>Isadra, Inc. and Vertical Net Inc., Palo Alto, CA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Refactored prototype </w:t>
      </w:r>
      <w:r>
        <w:rPr/>
        <w:t>business-to-business (</w:t>
      </w:r>
      <w:r>
        <w:rPr/>
        <w:t>B</w:t>
      </w:r>
      <w:r>
        <w:rPr/>
        <w:t>2B</w:t>
      </w:r>
      <w:r>
        <w:rPr/>
        <w:t>)</w:t>
      </w:r>
      <w:r>
        <w:rPr/>
        <w:t xml:space="preserve"> distributed e-commerce hub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Active in e-commerce XML standards organizations ebXML and BPMI </w:t>
      </w:r>
    </w:p>
    <w:p>
      <w:pPr>
        <w:pStyle w:val="BodyText"/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rPr/>
      </w:pPr>
      <w:r>
        <w:rPr/>
        <w:t>1997 May – 1999 Jun</w:t>
        <w:br/>
        <w:t>S</w:t>
      </w:r>
      <w:r>
        <w:rPr/>
        <w:t>enior</w:t>
      </w:r>
      <w:r>
        <w:rPr/>
        <w:t xml:space="preserve"> Intelligent Systems Engineer / Technical Lead</w:t>
        <w:br/>
        <w:t>Analytic Services Inc. (ANSER), Fairmont, WV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Design and development of Internet software agents and bots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Training, coordination, and tasking of Java subcontractors</w:t>
      </w:r>
    </w:p>
    <w:p>
      <w:pPr>
        <w:pStyle w:val="BodyText"/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rPr/>
      </w:pPr>
      <w:r>
        <w:rPr/>
        <w:t>1995 Jun – 1996 Jul</w:t>
        <w:br/>
        <w:t>Systems Engineer</w:t>
        <w:br/>
        <w:t>Tanner Research Inc., Pasadena, CA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Developed software for U.S. Air Force SBIR Neural Network Silicon Compiler project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Design of CMOS VLSI Digital Neural Network Architecture circuitry and layout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Lab testing of analog/digital VLSI for speech recognition and neural networks</w:t>
      </w:r>
    </w:p>
    <w:p>
      <w:pPr>
        <w:pStyle w:val="BodyText"/>
        <w:ind w:hanging="288" w:start="709" w:end="0"/>
        <w:rPr/>
      </w:pPr>
      <w:r>
        <w:rPr/>
      </w:r>
    </w:p>
    <w:p>
      <w:pPr>
        <w:pStyle w:val="BodyText"/>
        <w:numPr>
          <w:ilvl w:val="0"/>
          <w:numId w:val="5"/>
        </w:numPr>
        <w:rPr/>
      </w:pPr>
      <w:r>
        <w:rPr/>
        <w:t>1990 Jun – 1993 Oct</w:t>
        <w:br/>
        <w:t>Computer Systems Engineer / First Lieutenant</w:t>
        <w:br/>
        <w:t>Data Management, B-2 CTF, 31st TES, U.S. Air Force, Edwards AFB, CA</w:t>
      </w:r>
    </w:p>
    <w:p>
      <w:pPr>
        <w:pStyle w:val="BodyText"/>
        <w:rPr/>
      </w:pPr>
      <w:r>
        <w:rPr/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 xml:space="preserve">Developed data analysis and database software in </w:t>
      </w:r>
      <w:r>
        <w:rPr/>
        <w:t xml:space="preserve">the </w:t>
      </w:r>
      <w:r>
        <w:rPr/>
        <w:t>Ada and Clipper languages</w:t>
      </w:r>
    </w:p>
    <w:p>
      <w:pPr>
        <w:pStyle w:val="BodyText"/>
        <w:numPr>
          <w:ilvl w:val="0"/>
          <w:numId w:val="5"/>
        </w:numPr>
        <w:ind w:hanging="288" w:start="709" w:end="0"/>
        <w:rPr/>
      </w:pPr>
      <w:r>
        <w:rPr/>
        <w:t>VMS / Ultrix (DEC Unix) Systems Manager and Novell Working Group Manager</w:t>
      </w:r>
    </w:p>
    <w:sectPr>
      <w:type w:val="nextPage"/>
      <w:pgSz w:w="12240" w:h="15840"/>
      <w:pgMar w:left="108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Georgia"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 w:characterSet="windows-1252"/>
    <w:family w:val="auto"/>
    <w:pitch w:val="default"/>
  </w:font>
  <w:font w:name="Albany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28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28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28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28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hyphenationZone w:val="0"/>
  <w:compat>
    <w:doNotBreakWrappedTables/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SimSun" w:cs="Tahoma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tabs>
        <w:tab w:val="clear" w:pos="720"/>
      </w:tabs>
      <w:outlineLvl w:val="0"/>
    </w:pPr>
    <w:rPr>
      <w:rFonts w:ascii="Georgia" w:hAnsi="Georgia"/>
      <w:b/>
      <w:sz w:val="44"/>
    </w:rPr>
  </w:style>
  <w:style w:type="paragraph" w:styleId="Heading2">
    <w:name w:val="heading 2"/>
    <w:basedOn w:val="Heading"/>
    <w:next w:val="BodyText"/>
    <w:qFormat/>
    <w:pPr>
      <w:numPr>
        <w:ilvl w:val="0"/>
        <w:numId w:val="0"/>
      </w:numPr>
      <w:tabs>
        <w:tab w:val="clear" w:pos="720"/>
      </w:tabs>
    </w:pPr>
    <w:rPr>
      <w:rFonts w:ascii="Georgia" w:hAnsi="Georgia"/>
      <w:b/>
      <w:sz w:val="36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0" w:after="0"/>
      <w:ind w:hanging="0" w:start="0" w:end="0"/>
    </w:pPr>
    <w:rPr>
      <w:rFonts w:ascii="Times New Roman" w:hAnsi="Times New Roman" w:eastAsia="SimSun" w:cs="Tahoma"/>
      <w:b/>
      <w:bCs/>
      <w:sz w:val="28"/>
      <w:szCs w:val="28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3z0">
    <w:name w:val="WW8Num13z0"/>
    <w:qFormat/>
    <w:rPr>
      <w:rFonts w:ascii="Symbol" w:hAnsi="Symbol" w:cs="OpenSymbol;Arial Unicode MS"/>
    </w:rPr>
  </w:style>
  <w:style w:type="character" w:styleId="WW8Num14z0">
    <w:name w:val="WW8Num14z0"/>
    <w:qFormat/>
    <w:rPr>
      <w:rFonts w:ascii="Symbol" w:hAnsi="Symbol" w:cs="OpenSymbol;Arial Unicode MS"/>
    </w:rPr>
  </w:style>
  <w:style w:type="character" w:styleId="WW8Num15z0">
    <w:name w:val="WW8Num15z0"/>
    <w:qFormat/>
    <w:rPr>
      <w:rFonts w:ascii="Symbol" w:hAnsi="Symbol" w:cs="OpenSymbol;Arial Unicode MS"/>
    </w:rPr>
  </w:style>
  <w:style w:type="character" w:styleId="WW8Num16z0">
    <w:name w:val="WW8Num16z0"/>
    <w:qFormat/>
    <w:rPr>
      <w:rFonts w:ascii="Symbol" w:hAnsi="Symbol" w:cs="OpenSymbol;Arial Unicode MS"/>
    </w:rPr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283"/>
    </w:pPr>
    <w:rPr>
      <w:rFonts w:ascii="Albany;Arial" w:hAnsi="Albany;Arial" w:eastAsia="HG Mincho Light J;msmincho" w:cs="Arial Unicode MS"/>
      <w:sz w:val="28"/>
      <w:szCs w:val="28"/>
    </w:rPr>
  </w:style>
  <w:style w:type="paragraph" w:styleId="BodyText">
    <w:name w:val="Body Text"/>
    <w:basedOn w:val="Normal"/>
    <w:pPr>
      <w:spacing w:before="0" w:after="0"/>
    </w:pPr>
    <w:rPr>
      <w:rFonts w:ascii="Georgia" w:hAnsi="Georgia"/>
      <w:sz w:val="24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pPr/>
    <w:rPr>
      <w:i/>
    </w:rPr>
  </w:style>
  <w:style w:type="paragraph" w:styleId="TableContents">
    <w:name w:val="Table Contents"/>
    <w:basedOn w:val="BodyText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HangingIndent">
    <w:name w:val="Hanging Indent"/>
    <w:basedOn w:val="BodyText"/>
    <w:qFormat/>
    <w:pPr>
      <w:tabs>
        <w:tab w:val="clear" w:pos="720"/>
        <w:tab w:val="left" w:pos="0" w:leader="none"/>
      </w:tabs>
      <w:ind w:hanging="283" w:start="567" w:end="0"/>
    </w:pPr>
    <w:rPr/>
  </w:style>
  <w:style w:type="paragraph" w:styleId="BlockQuotation">
    <w:name w:val="Block Quotation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 w:after="120"/>
      <w:jc w:val="center"/>
    </w:pPr>
    <w:rPr>
      <w:sz w:val="36"/>
      <w:szCs w:val="36"/>
    </w:rPr>
  </w:style>
  <w:style w:type="numbering" w:styleId="Bullet">
    <w:name w:val="Bullet •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roftSoft.com/people/david" TargetMode="External"/><Relationship Id="rId3" Type="http://schemas.openxmlformats.org/officeDocument/2006/relationships/hyperlink" Target="https://www.CroftSoft.com/people/david" TargetMode="External"/><Relationship Id="rId4" Type="http://schemas.openxmlformats.org/officeDocument/2006/relationships/hyperlink" Target="mailto:david@CroftSoft.com" TargetMode="External"/><Relationship Id="rId5" Type="http://schemas.openxmlformats.org/officeDocument/2006/relationships/hyperlink" Target="https://www.credly.com/badges/e82122fb-8b5e-47ec-a996-ff2eb0024aa4/public_url" TargetMode="External"/><Relationship Id="rId6" Type="http://schemas.openxmlformats.org/officeDocument/2006/relationships/hyperlink" Target="https://www.credly.com/badges/43afeabf-bbbc-474f-940c-9fd2158a15e0/public_url" TargetMode="External"/><Relationship Id="rId7" Type="http://schemas.openxmlformats.org/officeDocument/2006/relationships/hyperlink" Target="https://www.CroftSoft.com/people/david/research/rust-was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35886</TotalTime>
  <Application>LibreOffice/24.8.5.2$Windows_X86_64 LibreOffice_project/fddf2685c70b461e7832239a0162a77216259f22</Application>
  <AppVersion>15.0000</AppVersion>
  <Pages>3</Pages>
  <Words>873</Words>
  <Characters>5224</Characters>
  <CharactersWithSpaces>5974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2025-04-04T22:11:18Z</cp:lastPrinted>
  <dcterms:modified xsi:type="dcterms:W3CDTF">2025-04-04T22:10:53Z</dcterms:modified>
  <cp:revision>658</cp:revision>
  <dc:subject/>
  <dc:title>Résumé of David Wallace Croft</dc:title>
</cp:coreProperties>
</file>